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A1A05" w:rsidRPr="00373CD7" w:rsidRDefault="002A1A05" w:rsidP="00373CD7">
      <w:pPr>
        <w:spacing w:line="480" w:lineRule="auto"/>
        <w:jc w:val="center"/>
        <w:rPr>
          <w:rFonts w:ascii="Times New Roman" w:hAnsi="Times New Roman" w:cs="Times New Roman"/>
          <w:b/>
          <w:sz w:val="24"/>
          <w:szCs w:val="24"/>
        </w:rPr>
      </w:pPr>
      <w:r w:rsidRPr="00373CD7">
        <w:rPr>
          <w:rFonts w:ascii="Times New Roman" w:hAnsi="Times New Roman" w:cs="Times New Roman"/>
          <w:b/>
          <w:sz w:val="24"/>
          <w:szCs w:val="24"/>
        </w:rPr>
        <w:t>Modern Family</w:t>
      </w:r>
    </w:p>
    <w:p w:rsidR="00BF0138" w:rsidRDefault="00AD7DEE" w:rsidP="00832AB6">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In today’s society, equal parenting is a hot-debated issue. Gender expectations are challenged and each parent plays vital roles in the upbringing of their children. Traditionally, what seemed to be a mother’</w:t>
      </w:r>
      <w:r w:rsidR="00E70E63" w:rsidRPr="00832AB6">
        <w:rPr>
          <w:rFonts w:ascii="Times New Roman" w:hAnsi="Times New Roman" w:cs="Times New Roman"/>
          <w:sz w:val="24"/>
          <w:szCs w:val="24"/>
        </w:rPr>
        <w:t>s duty</w:t>
      </w:r>
      <w:r w:rsidRPr="00832AB6">
        <w:rPr>
          <w:rFonts w:ascii="Times New Roman" w:hAnsi="Times New Roman" w:cs="Times New Roman"/>
          <w:sz w:val="24"/>
          <w:szCs w:val="24"/>
        </w:rPr>
        <w:t xml:space="preserve"> to</w:t>
      </w:r>
      <w:r w:rsidR="00E70E63" w:rsidRPr="00832AB6">
        <w:rPr>
          <w:rFonts w:ascii="Times New Roman" w:hAnsi="Times New Roman" w:cs="Times New Roman"/>
          <w:sz w:val="24"/>
          <w:szCs w:val="24"/>
        </w:rPr>
        <w:t xml:space="preserve"> do</w:t>
      </w:r>
      <w:r w:rsidRPr="00832AB6">
        <w:rPr>
          <w:rFonts w:ascii="Times New Roman" w:hAnsi="Times New Roman" w:cs="Times New Roman"/>
          <w:sz w:val="24"/>
          <w:szCs w:val="24"/>
        </w:rPr>
        <w:t xml:space="preserve"> household chores such as taking care of children, cleaning or cooking and fathers being breadwinners have changed to </w:t>
      </w:r>
      <w:r w:rsidR="002A1A05" w:rsidRPr="00832AB6">
        <w:rPr>
          <w:rFonts w:ascii="Times New Roman" w:hAnsi="Times New Roman" w:cs="Times New Roman"/>
          <w:sz w:val="24"/>
          <w:szCs w:val="24"/>
        </w:rPr>
        <w:t xml:space="preserve">co-parenting and </w:t>
      </w:r>
      <w:r w:rsidRPr="00832AB6">
        <w:rPr>
          <w:rFonts w:ascii="Times New Roman" w:hAnsi="Times New Roman" w:cs="Times New Roman"/>
          <w:sz w:val="24"/>
          <w:szCs w:val="24"/>
        </w:rPr>
        <w:t>sharing responsibilities.</w:t>
      </w:r>
      <w:r w:rsidR="00BF0138">
        <w:rPr>
          <w:rFonts w:ascii="Times New Roman" w:hAnsi="Times New Roman" w:cs="Times New Roman"/>
          <w:sz w:val="24"/>
          <w:szCs w:val="24"/>
        </w:rPr>
        <w:t xml:space="preserve"> Some theories such as the conflict theories outlines the unfair treatment of some people in the society and seeks to address and redress the societal aspects that perpetuates to such undesirable norms. Women have always been perceived as weaklings</w:t>
      </w:r>
      <w:r w:rsidR="00FB347C">
        <w:rPr>
          <w:rFonts w:ascii="Times New Roman" w:hAnsi="Times New Roman" w:cs="Times New Roman"/>
          <w:sz w:val="24"/>
          <w:szCs w:val="24"/>
        </w:rPr>
        <w:t xml:space="preserve"> even in the family set-ups. Thereby, the conflict theorists examine the family units as institutions that extends inequality through reinforcing patriarchy between family members. The theory seeks to look for solutions, reduce or eliminate such innate inequalities. </w:t>
      </w:r>
      <w:r w:rsidR="00FB347C" w:rsidRPr="00E70AF6">
        <w:rPr>
          <w:rFonts w:ascii="Times New Roman" w:hAnsi="Times New Roman" w:cs="Times New Roman"/>
          <w:i/>
          <w:sz w:val="24"/>
          <w:szCs w:val="24"/>
        </w:rPr>
        <w:t>Modern family</w:t>
      </w:r>
      <w:r w:rsidR="00FB347C">
        <w:rPr>
          <w:rFonts w:ascii="Times New Roman" w:hAnsi="Times New Roman" w:cs="Times New Roman"/>
          <w:sz w:val="24"/>
          <w:szCs w:val="24"/>
        </w:rPr>
        <w:t xml:space="preserve"> upholds the conflict theory through its characterization and sharing of roles and responsibilities in homes and seeks to reduce and eliminate biases throughout the series.</w:t>
      </w:r>
    </w:p>
    <w:p w:rsidR="009D40EF" w:rsidRDefault="00296DFE" w:rsidP="009D40EF">
      <w:pPr>
        <w:spacing w:line="480" w:lineRule="auto"/>
        <w:ind w:firstLine="720"/>
        <w:rPr>
          <w:rFonts w:ascii="Times New Roman" w:hAnsi="Times New Roman" w:cs="Times New Roman"/>
          <w:sz w:val="24"/>
          <w:szCs w:val="24"/>
        </w:rPr>
      </w:pPr>
      <w:r w:rsidRPr="00E70AF6">
        <w:rPr>
          <w:rFonts w:ascii="Times New Roman" w:hAnsi="Times New Roman" w:cs="Times New Roman"/>
          <w:i/>
          <w:sz w:val="24"/>
          <w:szCs w:val="24"/>
        </w:rPr>
        <w:t>Modern Family</w:t>
      </w:r>
      <w:r>
        <w:rPr>
          <w:rFonts w:ascii="Times New Roman" w:hAnsi="Times New Roman" w:cs="Times New Roman"/>
          <w:sz w:val="24"/>
          <w:szCs w:val="24"/>
        </w:rPr>
        <w:t xml:space="preserve"> is a show that follows the story of</w:t>
      </w:r>
      <w:r w:rsidR="00E26349">
        <w:rPr>
          <w:rFonts w:ascii="Times New Roman" w:hAnsi="Times New Roman" w:cs="Times New Roman"/>
          <w:sz w:val="24"/>
          <w:szCs w:val="24"/>
        </w:rPr>
        <w:t xml:space="preserve"> three related</w:t>
      </w:r>
      <w:r>
        <w:rPr>
          <w:rFonts w:ascii="Times New Roman" w:hAnsi="Times New Roman" w:cs="Times New Roman"/>
          <w:sz w:val="24"/>
          <w:szCs w:val="24"/>
        </w:rPr>
        <w:t xml:space="preserve"> families</w:t>
      </w:r>
      <w:r w:rsidR="00E26349">
        <w:rPr>
          <w:rFonts w:ascii="Times New Roman" w:hAnsi="Times New Roman" w:cs="Times New Roman"/>
          <w:sz w:val="24"/>
          <w:szCs w:val="24"/>
        </w:rPr>
        <w:t>, yet their differences are remarkable, their triumphs and struggles in daily life brought out in a comic way</w:t>
      </w:r>
      <w:r>
        <w:rPr>
          <w:rFonts w:ascii="Times New Roman" w:hAnsi="Times New Roman" w:cs="Times New Roman"/>
          <w:sz w:val="24"/>
          <w:szCs w:val="24"/>
        </w:rPr>
        <w:t xml:space="preserve">. It is a series that analyzes the social institution of a family. </w:t>
      </w:r>
      <w:r w:rsidR="00832AB6" w:rsidRPr="00832AB6">
        <w:rPr>
          <w:rFonts w:ascii="Times New Roman" w:hAnsi="Times New Roman" w:cs="Times New Roman"/>
          <w:sz w:val="24"/>
          <w:szCs w:val="24"/>
        </w:rPr>
        <w:t xml:space="preserve">Jay and Gloria, the first family is an interracial couple which veers away from the typical relationships. Despite this family’s perception of a modern relationship, Gloria has been characterized as a Colombian sexy, loving </w:t>
      </w:r>
      <w:r w:rsidR="00832AB6" w:rsidRPr="00832AB6">
        <w:rPr>
          <w:rFonts w:ascii="Times New Roman" w:hAnsi="Times New Roman" w:cs="Times New Roman"/>
          <w:sz w:val="24"/>
          <w:szCs w:val="24"/>
        </w:rPr>
        <w:lastRenderedPageBreak/>
        <w:t xml:space="preserve">with a temper and dependent on men; which is a view that Americans have on Latin women. </w:t>
      </w:r>
      <w:r w:rsidR="00B46C7A">
        <w:rPr>
          <w:rFonts w:ascii="Times New Roman" w:hAnsi="Times New Roman" w:cs="Times New Roman"/>
          <w:sz w:val="24"/>
          <w:szCs w:val="24"/>
        </w:rPr>
        <w:t xml:space="preserve">In some </w:t>
      </w:r>
      <w:r w:rsidR="00B00BF7">
        <w:rPr>
          <w:rFonts w:ascii="Times New Roman" w:hAnsi="Times New Roman" w:cs="Times New Roman"/>
          <w:sz w:val="24"/>
          <w:szCs w:val="24"/>
        </w:rPr>
        <w:t>cases,</w:t>
      </w:r>
      <w:r w:rsidR="00B46C7A">
        <w:rPr>
          <w:rFonts w:ascii="Times New Roman" w:hAnsi="Times New Roman" w:cs="Times New Roman"/>
          <w:sz w:val="24"/>
          <w:szCs w:val="24"/>
        </w:rPr>
        <w:t xml:space="preserve"> she is referred to as a gold digger. The exchange theory that focuses on available </w:t>
      </w:r>
      <w:r w:rsidR="00C507A8">
        <w:rPr>
          <w:rFonts w:ascii="Times New Roman" w:hAnsi="Times New Roman" w:cs="Times New Roman"/>
          <w:sz w:val="24"/>
          <w:szCs w:val="24"/>
        </w:rPr>
        <w:t>resources</w:t>
      </w:r>
      <w:r w:rsidR="00B46C7A">
        <w:rPr>
          <w:rFonts w:ascii="Times New Roman" w:hAnsi="Times New Roman" w:cs="Times New Roman"/>
          <w:sz w:val="24"/>
          <w:szCs w:val="24"/>
        </w:rPr>
        <w:t>, costs, reward and equity</w:t>
      </w:r>
      <w:r w:rsidR="00B00BF7">
        <w:rPr>
          <w:rFonts w:ascii="Times New Roman" w:hAnsi="Times New Roman" w:cs="Times New Roman"/>
          <w:sz w:val="24"/>
          <w:szCs w:val="24"/>
        </w:rPr>
        <w:t xml:space="preserve"> in interaction bests describes her. In this theory, individuals use their different individual resources to bargain and secure advantage in relationships</w:t>
      </w:r>
      <w:r w:rsidR="00C507A8" w:rsidRPr="00C507A8">
        <w:t xml:space="preserve"> </w:t>
      </w:r>
      <w:r w:rsidR="00C507A8" w:rsidRPr="00C507A8">
        <w:rPr>
          <w:rFonts w:ascii="Times New Roman" w:hAnsi="Times New Roman" w:cs="Times New Roman"/>
          <w:sz w:val="24"/>
          <w:szCs w:val="24"/>
        </w:rPr>
        <w:t xml:space="preserve">(Lamanna, et al. </w:t>
      </w:r>
      <w:r w:rsidR="00C507A8">
        <w:rPr>
          <w:rFonts w:ascii="Times New Roman" w:hAnsi="Times New Roman" w:cs="Times New Roman"/>
          <w:sz w:val="24"/>
          <w:szCs w:val="24"/>
        </w:rPr>
        <w:t>76</w:t>
      </w:r>
      <w:r w:rsidR="00C507A8" w:rsidRPr="00C507A8">
        <w:rPr>
          <w:rFonts w:ascii="Times New Roman" w:hAnsi="Times New Roman" w:cs="Times New Roman"/>
          <w:sz w:val="24"/>
          <w:szCs w:val="24"/>
        </w:rPr>
        <w:t>)</w:t>
      </w:r>
      <w:r w:rsidR="00B00BF7">
        <w:rPr>
          <w:rFonts w:ascii="Times New Roman" w:hAnsi="Times New Roman" w:cs="Times New Roman"/>
          <w:sz w:val="24"/>
          <w:szCs w:val="24"/>
        </w:rPr>
        <w:t xml:space="preserve">. </w:t>
      </w:r>
      <w:r w:rsidR="00832AB6" w:rsidRPr="00832AB6">
        <w:rPr>
          <w:rFonts w:ascii="Times New Roman" w:hAnsi="Times New Roman" w:cs="Times New Roman"/>
          <w:sz w:val="24"/>
          <w:szCs w:val="24"/>
        </w:rPr>
        <w:t>Second family, Phil and Claire Dunphy represents a traditional couple.</w:t>
      </w:r>
      <w:r>
        <w:rPr>
          <w:rFonts w:ascii="Times New Roman" w:hAnsi="Times New Roman" w:cs="Times New Roman"/>
          <w:sz w:val="24"/>
          <w:szCs w:val="24"/>
        </w:rPr>
        <w:t xml:space="preserve"> Together, they have three children Haley, Alex and Luke.</w:t>
      </w:r>
      <w:r w:rsidR="00832AB6" w:rsidRPr="00832AB6">
        <w:rPr>
          <w:rFonts w:ascii="Times New Roman" w:hAnsi="Times New Roman" w:cs="Times New Roman"/>
          <w:sz w:val="24"/>
          <w:szCs w:val="24"/>
        </w:rPr>
        <w:t xml:space="preserve"> Claire is a homemaker; though she puts in more effort still, she struggles to be a fun mom. The Turker and Pritchett Family</w:t>
      </w:r>
      <w:r w:rsidR="002B4D79">
        <w:rPr>
          <w:rFonts w:ascii="Times New Roman" w:hAnsi="Times New Roman" w:cs="Times New Roman"/>
          <w:sz w:val="24"/>
          <w:szCs w:val="24"/>
        </w:rPr>
        <w:t>, Mitch and Cameron,</w:t>
      </w:r>
      <w:r w:rsidR="00832AB6" w:rsidRPr="00832AB6">
        <w:rPr>
          <w:rFonts w:ascii="Times New Roman" w:hAnsi="Times New Roman" w:cs="Times New Roman"/>
          <w:sz w:val="24"/>
          <w:szCs w:val="24"/>
        </w:rPr>
        <w:t xml:space="preserve"> are a gay couple and unlike a decade ago, people are more open to them. They have also adopted baby Lily from Vietnam. </w:t>
      </w:r>
    </w:p>
    <w:p w:rsidR="009D40EF" w:rsidRPr="00832AB6" w:rsidRDefault="009D40EF" w:rsidP="009D40EF">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 xml:space="preserve">In the last 5 decades, the American family television shows have attempted to represent the ideal families or the modern families. In particular, </w:t>
      </w:r>
      <w:r w:rsidRPr="00E70AF6">
        <w:rPr>
          <w:rFonts w:ascii="Times New Roman" w:hAnsi="Times New Roman" w:cs="Times New Roman"/>
          <w:i/>
          <w:sz w:val="24"/>
          <w:szCs w:val="24"/>
        </w:rPr>
        <w:t>Modern Family</w:t>
      </w:r>
      <w:r w:rsidRPr="00832AB6">
        <w:rPr>
          <w:rFonts w:ascii="Times New Roman" w:hAnsi="Times New Roman" w:cs="Times New Roman"/>
          <w:sz w:val="24"/>
          <w:szCs w:val="24"/>
        </w:rPr>
        <w:t xml:space="preserve"> series was aired in 2009 and to-date has 130 episodes. It is one of the most successful shows with 234 times nominated for awards and 94 wins</w:t>
      </w:r>
      <w:r>
        <w:rPr>
          <w:rFonts w:ascii="Times New Roman" w:hAnsi="Times New Roman" w:cs="Times New Roman"/>
          <w:sz w:val="24"/>
          <w:szCs w:val="24"/>
        </w:rPr>
        <w:t xml:space="preserve"> (Raphael)</w:t>
      </w:r>
      <w:r w:rsidRPr="00832AB6">
        <w:rPr>
          <w:rFonts w:ascii="Times New Roman" w:hAnsi="Times New Roman" w:cs="Times New Roman"/>
          <w:sz w:val="24"/>
          <w:szCs w:val="24"/>
        </w:rPr>
        <w:t xml:space="preserve">. </w:t>
      </w:r>
      <w:r w:rsidRPr="00E70AF6">
        <w:rPr>
          <w:rFonts w:ascii="Times New Roman" w:hAnsi="Times New Roman" w:cs="Times New Roman"/>
          <w:i/>
          <w:sz w:val="24"/>
          <w:szCs w:val="24"/>
        </w:rPr>
        <w:t>Modern Family</w:t>
      </w:r>
      <w:r w:rsidRPr="00832AB6">
        <w:rPr>
          <w:rFonts w:ascii="Times New Roman" w:hAnsi="Times New Roman" w:cs="Times New Roman"/>
          <w:sz w:val="24"/>
          <w:szCs w:val="24"/>
        </w:rPr>
        <w:t xml:space="preserve"> series is a show filled with life lessons; and the aspect of life’s dramas in a family. The different kinds of relationships within the show gives it a touch of the modern aspect.</w:t>
      </w:r>
    </w:p>
    <w:p w:rsidR="009D40EF" w:rsidRPr="00832AB6" w:rsidRDefault="009D40EF" w:rsidP="009D40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Conflict theories asserts that conflicts in a family are normal occurrences. The theory argues that a family is a social group in which the members are linked together by marriages, adoption, ancestry and living together, share economically and care for one another. The theory has its roots from the Marxist systematic approach and individuals intra-psychic approach. The functionalists’ theory on the other hand, analyzed a family as a miniature society in which every family member performs various vital activities that leads to the survival and continuity of the family. Both theories are reflected in the </w:t>
      </w:r>
      <w:r w:rsidRPr="007174D2">
        <w:rPr>
          <w:rFonts w:ascii="Times New Roman" w:hAnsi="Times New Roman" w:cs="Times New Roman"/>
          <w:i/>
          <w:sz w:val="24"/>
          <w:szCs w:val="24"/>
        </w:rPr>
        <w:t>Modern Family</w:t>
      </w:r>
      <w:r>
        <w:rPr>
          <w:rFonts w:ascii="Times New Roman" w:hAnsi="Times New Roman" w:cs="Times New Roman"/>
          <w:sz w:val="24"/>
          <w:szCs w:val="24"/>
        </w:rPr>
        <w:t xml:space="preserve"> where conflicts arise and resolved </w:t>
      </w:r>
      <w:r>
        <w:rPr>
          <w:rFonts w:ascii="Times New Roman" w:hAnsi="Times New Roman" w:cs="Times New Roman"/>
          <w:sz w:val="24"/>
          <w:szCs w:val="24"/>
        </w:rPr>
        <w:lastRenderedPageBreak/>
        <w:t>within the families. Each member of the families also plays their essential role for the continuity and survival of the family.</w:t>
      </w:r>
    </w:p>
    <w:p w:rsidR="003D56DA" w:rsidRDefault="009D40EF" w:rsidP="00832A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social conflict theories </w:t>
      </w:r>
      <w:r w:rsidR="003D56DA">
        <w:rPr>
          <w:rFonts w:ascii="Times New Roman" w:hAnsi="Times New Roman" w:cs="Times New Roman"/>
          <w:sz w:val="24"/>
          <w:szCs w:val="24"/>
        </w:rPr>
        <w:t>note</w:t>
      </w:r>
      <w:r w:rsidR="0069540C">
        <w:rPr>
          <w:rFonts w:ascii="Times New Roman" w:hAnsi="Times New Roman" w:cs="Times New Roman"/>
          <w:sz w:val="24"/>
          <w:szCs w:val="24"/>
        </w:rPr>
        <w:t xml:space="preserve"> that </w:t>
      </w:r>
      <w:r w:rsidR="003D56DA">
        <w:rPr>
          <w:rFonts w:ascii="Times New Roman" w:hAnsi="Times New Roman" w:cs="Times New Roman"/>
          <w:sz w:val="24"/>
          <w:szCs w:val="24"/>
        </w:rPr>
        <w:t xml:space="preserve">conflicts in families are foreseeable, ever present, and normal. </w:t>
      </w:r>
      <w:r w:rsidR="00832AB6" w:rsidRPr="00832AB6">
        <w:rPr>
          <w:rFonts w:ascii="Times New Roman" w:hAnsi="Times New Roman" w:cs="Times New Roman"/>
          <w:sz w:val="24"/>
          <w:szCs w:val="24"/>
        </w:rPr>
        <w:t>Despite women fighting for equality in the workplaces, the family systems still have a way of holding women to domestic chores. For instance, Claire used to be a successful businesswoman but she quit to marry Phil after she got pregnant with Haley. Gloria too does not work and depends on her husband to provide for the family. The society still holds gender stereotypes which presents women as inferior to men</w:t>
      </w:r>
      <w:r w:rsidR="00373CD7">
        <w:rPr>
          <w:rFonts w:ascii="Times New Roman" w:hAnsi="Times New Roman" w:cs="Times New Roman"/>
          <w:sz w:val="24"/>
          <w:szCs w:val="24"/>
        </w:rPr>
        <w:t xml:space="preserve"> (Benato 263)</w:t>
      </w:r>
      <w:r w:rsidR="00832AB6" w:rsidRPr="00832AB6">
        <w:rPr>
          <w:rFonts w:ascii="Times New Roman" w:hAnsi="Times New Roman" w:cs="Times New Roman"/>
          <w:sz w:val="24"/>
          <w:szCs w:val="24"/>
        </w:rPr>
        <w:t xml:space="preserve">. Women are perceived not to contribute to the family in terms of income. </w:t>
      </w:r>
    </w:p>
    <w:p w:rsidR="00832AB6" w:rsidRDefault="00832AB6" w:rsidP="00832AB6">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 xml:space="preserve">In terms of decision making, the </w:t>
      </w:r>
      <w:r w:rsidRPr="00E70AF6">
        <w:rPr>
          <w:rFonts w:ascii="Times New Roman" w:hAnsi="Times New Roman" w:cs="Times New Roman"/>
          <w:i/>
          <w:sz w:val="24"/>
          <w:szCs w:val="24"/>
        </w:rPr>
        <w:t>modern family</w:t>
      </w:r>
      <w:r w:rsidRPr="00832AB6">
        <w:rPr>
          <w:rFonts w:ascii="Times New Roman" w:hAnsi="Times New Roman" w:cs="Times New Roman"/>
          <w:sz w:val="24"/>
          <w:szCs w:val="24"/>
        </w:rPr>
        <w:t xml:space="preserve"> portrays women to have a say unlike the traditional ways of life where man had power to make all decisions for the family. In the ‘Phil’s New Car’ episode, Claire instructs Phil to buy a family car. Instead, Phil purchased a black sports car which made Claire upset since it was not a suitable vehicle for the family</w:t>
      </w:r>
      <w:r w:rsidR="00373CD7">
        <w:rPr>
          <w:rFonts w:ascii="Times New Roman" w:hAnsi="Times New Roman" w:cs="Times New Roman"/>
          <w:sz w:val="24"/>
          <w:szCs w:val="24"/>
        </w:rPr>
        <w:t xml:space="preserve"> (Raphael)</w:t>
      </w:r>
      <w:r w:rsidRPr="00832AB6">
        <w:rPr>
          <w:rFonts w:ascii="Times New Roman" w:hAnsi="Times New Roman" w:cs="Times New Roman"/>
          <w:sz w:val="24"/>
          <w:szCs w:val="24"/>
        </w:rPr>
        <w:t>. Although bringing up a family may hold a woman back in the home for quite some time, in the modern setting being independent and sharing responsibilities is not a choice but a necessity. For instance, in the newer episodes Claire returns to the business world and becomes the chief executive in her father’s business.</w:t>
      </w:r>
    </w:p>
    <w:p w:rsidR="002B4D79" w:rsidRDefault="00832AB6" w:rsidP="002B4D79">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Same-sex marriage is another aspect that is on every other show and happening in real life situations. Some states allow the marriages while others still deny it as a right. The show includes the aspect of homonormativity which ensures comfort as the audience watch the two gays. Gay marriages are not wholly accepted by the better part of the community. There are stereotypes’ that suggests same-sex marriages is evil and ungodly</w:t>
      </w:r>
      <w:r w:rsidR="00373CD7">
        <w:rPr>
          <w:rFonts w:ascii="Times New Roman" w:hAnsi="Times New Roman" w:cs="Times New Roman"/>
          <w:sz w:val="24"/>
          <w:szCs w:val="24"/>
        </w:rPr>
        <w:t xml:space="preserve"> (Benato 264)</w:t>
      </w:r>
      <w:r w:rsidRPr="00832AB6">
        <w:rPr>
          <w:rFonts w:ascii="Times New Roman" w:hAnsi="Times New Roman" w:cs="Times New Roman"/>
          <w:sz w:val="24"/>
          <w:szCs w:val="24"/>
        </w:rPr>
        <w:t xml:space="preserve">. Similarly, Mitchell faces ridicule and is seen enforcing homonormativity more than his counterpart in order </w:t>
      </w:r>
      <w:r w:rsidRPr="00832AB6">
        <w:rPr>
          <w:rFonts w:ascii="Times New Roman" w:hAnsi="Times New Roman" w:cs="Times New Roman"/>
          <w:sz w:val="24"/>
          <w:szCs w:val="24"/>
        </w:rPr>
        <w:lastRenderedPageBreak/>
        <w:t xml:space="preserve">to gain acceptance in the </w:t>
      </w:r>
      <w:r w:rsidR="00F11CCA">
        <w:rPr>
          <w:rFonts w:ascii="Times New Roman" w:hAnsi="Times New Roman" w:cs="Times New Roman"/>
          <w:sz w:val="24"/>
          <w:szCs w:val="24"/>
        </w:rPr>
        <w:t>workplace and with his father. H</w:t>
      </w:r>
      <w:r w:rsidRPr="00832AB6">
        <w:rPr>
          <w:rFonts w:ascii="Times New Roman" w:hAnsi="Times New Roman" w:cs="Times New Roman"/>
          <w:sz w:val="24"/>
          <w:szCs w:val="24"/>
        </w:rPr>
        <w:t xml:space="preserve">is efforts </w:t>
      </w:r>
      <w:r w:rsidR="00F11CCA">
        <w:rPr>
          <w:rFonts w:ascii="Times New Roman" w:hAnsi="Times New Roman" w:cs="Times New Roman"/>
          <w:sz w:val="24"/>
          <w:szCs w:val="24"/>
        </w:rPr>
        <w:t>enable</w:t>
      </w:r>
      <w:r w:rsidRPr="00832AB6">
        <w:rPr>
          <w:rFonts w:ascii="Times New Roman" w:hAnsi="Times New Roman" w:cs="Times New Roman"/>
          <w:sz w:val="24"/>
          <w:szCs w:val="24"/>
        </w:rPr>
        <w:t xml:space="preserve"> him </w:t>
      </w:r>
      <w:r w:rsidR="00F11CCA">
        <w:rPr>
          <w:rFonts w:ascii="Times New Roman" w:hAnsi="Times New Roman" w:cs="Times New Roman"/>
          <w:sz w:val="24"/>
          <w:szCs w:val="24"/>
        </w:rPr>
        <w:t xml:space="preserve">to </w:t>
      </w:r>
      <w:r w:rsidRPr="00832AB6">
        <w:rPr>
          <w:rFonts w:ascii="Times New Roman" w:hAnsi="Times New Roman" w:cs="Times New Roman"/>
          <w:sz w:val="24"/>
          <w:szCs w:val="24"/>
        </w:rPr>
        <w:t xml:space="preserve">have a strong presence in the workforce, which shows the </w:t>
      </w:r>
      <w:r w:rsidRPr="007174D2">
        <w:rPr>
          <w:rFonts w:ascii="Times New Roman" w:hAnsi="Times New Roman" w:cs="Times New Roman"/>
          <w:i/>
          <w:sz w:val="24"/>
          <w:szCs w:val="24"/>
        </w:rPr>
        <w:t>modern family</w:t>
      </w:r>
      <w:r w:rsidRPr="00832AB6">
        <w:rPr>
          <w:rFonts w:ascii="Times New Roman" w:hAnsi="Times New Roman" w:cs="Times New Roman"/>
          <w:sz w:val="24"/>
          <w:szCs w:val="24"/>
        </w:rPr>
        <w:t xml:space="preserve"> setting and acceptance of same-sex marriage. </w:t>
      </w:r>
    </w:p>
    <w:p w:rsidR="003D56DA" w:rsidRDefault="002B4D79" w:rsidP="002B4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Season six kicks off with Cameron and Mitchel coming from the ‘long honeymoon’ and Mitchell trying to get back to the normal flow of daily activities. On the other hand, Mitchell </w:t>
      </w:r>
      <w:r w:rsidR="00AA60AD">
        <w:rPr>
          <w:rFonts w:ascii="Times New Roman" w:hAnsi="Times New Roman" w:cs="Times New Roman"/>
          <w:sz w:val="24"/>
          <w:szCs w:val="24"/>
        </w:rPr>
        <w:t>is ready to get back to work</w:t>
      </w:r>
      <w:r>
        <w:rPr>
          <w:rFonts w:ascii="Times New Roman" w:hAnsi="Times New Roman" w:cs="Times New Roman"/>
          <w:sz w:val="24"/>
          <w:szCs w:val="24"/>
        </w:rPr>
        <w:t xml:space="preserve"> </w:t>
      </w:r>
      <w:r w:rsidR="00AA60AD">
        <w:rPr>
          <w:rFonts w:ascii="Times New Roman" w:hAnsi="Times New Roman" w:cs="Times New Roman"/>
          <w:sz w:val="24"/>
          <w:szCs w:val="24"/>
        </w:rPr>
        <w:t xml:space="preserve">since he </w:t>
      </w:r>
      <w:r>
        <w:rPr>
          <w:rFonts w:ascii="Times New Roman" w:hAnsi="Times New Roman" w:cs="Times New Roman"/>
          <w:sz w:val="24"/>
          <w:szCs w:val="24"/>
        </w:rPr>
        <w:t>works in a law firm</w:t>
      </w:r>
      <w:r w:rsidR="00042C5B">
        <w:rPr>
          <w:rFonts w:ascii="Times New Roman" w:hAnsi="Times New Roman" w:cs="Times New Roman"/>
          <w:sz w:val="24"/>
          <w:szCs w:val="24"/>
        </w:rPr>
        <w:t xml:space="preserve"> (Raphael)</w:t>
      </w:r>
      <w:r>
        <w:rPr>
          <w:rFonts w:ascii="Times New Roman" w:hAnsi="Times New Roman" w:cs="Times New Roman"/>
          <w:sz w:val="24"/>
          <w:szCs w:val="24"/>
        </w:rPr>
        <w:t xml:space="preserve">. </w:t>
      </w:r>
      <w:r w:rsidR="00AA60AD">
        <w:rPr>
          <w:rFonts w:ascii="Times New Roman" w:hAnsi="Times New Roman" w:cs="Times New Roman"/>
          <w:sz w:val="24"/>
          <w:szCs w:val="24"/>
        </w:rPr>
        <w:t>According to t</w:t>
      </w:r>
      <w:r>
        <w:rPr>
          <w:rFonts w:ascii="Times New Roman" w:hAnsi="Times New Roman" w:cs="Times New Roman"/>
          <w:sz w:val="24"/>
          <w:szCs w:val="24"/>
        </w:rPr>
        <w:t xml:space="preserve">he expectancy </w:t>
      </w:r>
      <w:r w:rsidR="00AA60AD">
        <w:rPr>
          <w:rFonts w:ascii="Times New Roman" w:hAnsi="Times New Roman" w:cs="Times New Roman"/>
          <w:sz w:val="24"/>
          <w:szCs w:val="24"/>
        </w:rPr>
        <w:t>violation</w:t>
      </w:r>
      <w:r>
        <w:rPr>
          <w:rFonts w:ascii="Times New Roman" w:hAnsi="Times New Roman" w:cs="Times New Roman"/>
          <w:sz w:val="24"/>
          <w:szCs w:val="24"/>
        </w:rPr>
        <w:t xml:space="preserve"> </w:t>
      </w:r>
      <w:r w:rsidR="00AA60AD">
        <w:rPr>
          <w:rFonts w:ascii="Times New Roman" w:hAnsi="Times New Roman" w:cs="Times New Roman"/>
          <w:sz w:val="24"/>
          <w:szCs w:val="24"/>
        </w:rPr>
        <w:t>theory,</w:t>
      </w:r>
      <w:r>
        <w:rPr>
          <w:rFonts w:ascii="Times New Roman" w:hAnsi="Times New Roman" w:cs="Times New Roman"/>
          <w:sz w:val="24"/>
          <w:szCs w:val="24"/>
        </w:rPr>
        <w:t xml:space="preserve"> a communication theory that analyzes how individuals may respond to some unanticipated expectations and social norms v</w:t>
      </w:r>
      <w:r w:rsidR="00AA60AD">
        <w:rPr>
          <w:rFonts w:ascii="Times New Roman" w:hAnsi="Times New Roman" w:cs="Times New Roman"/>
          <w:sz w:val="24"/>
          <w:szCs w:val="24"/>
        </w:rPr>
        <w:t>iolations; an individual’s behavior may violate another’s expectations.</w:t>
      </w:r>
      <w:r>
        <w:rPr>
          <w:rFonts w:ascii="Times New Roman" w:hAnsi="Times New Roman" w:cs="Times New Roman"/>
          <w:sz w:val="24"/>
          <w:szCs w:val="24"/>
        </w:rPr>
        <w:t xml:space="preserve"> </w:t>
      </w:r>
    </w:p>
    <w:p w:rsidR="002B4D79" w:rsidRDefault="002B4D79" w:rsidP="002B4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Cameron is having a hard time to adjust to the usual norms, he acts </w:t>
      </w:r>
      <w:r w:rsidR="00AA60AD">
        <w:rPr>
          <w:rFonts w:ascii="Times New Roman" w:hAnsi="Times New Roman" w:cs="Times New Roman"/>
          <w:sz w:val="24"/>
          <w:szCs w:val="24"/>
        </w:rPr>
        <w:t>exaggeratedly</w:t>
      </w:r>
      <w:r>
        <w:rPr>
          <w:rFonts w:ascii="Times New Roman" w:hAnsi="Times New Roman" w:cs="Times New Roman"/>
          <w:sz w:val="24"/>
          <w:szCs w:val="24"/>
        </w:rPr>
        <w:t xml:space="preserve"> nice</w:t>
      </w:r>
      <w:r w:rsidR="00AA60AD">
        <w:rPr>
          <w:rFonts w:ascii="Times New Roman" w:hAnsi="Times New Roman" w:cs="Times New Roman"/>
          <w:sz w:val="24"/>
          <w:szCs w:val="24"/>
        </w:rPr>
        <w:t>, sweet</w:t>
      </w:r>
      <w:r w:rsidR="00263217">
        <w:rPr>
          <w:rFonts w:ascii="Times New Roman" w:hAnsi="Times New Roman" w:cs="Times New Roman"/>
          <w:sz w:val="24"/>
          <w:szCs w:val="24"/>
        </w:rPr>
        <w:t xml:space="preserve"> and loving to his partner</w:t>
      </w:r>
      <w:r w:rsidR="00AA60AD">
        <w:rPr>
          <w:rFonts w:ascii="Times New Roman" w:hAnsi="Times New Roman" w:cs="Times New Roman"/>
          <w:sz w:val="24"/>
          <w:szCs w:val="24"/>
        </w:rPr>
        <w:t>. On the contrary, Mitchell feels embarrassed by his partners’ actions, such as</w:t>
      </w:r>
      <w:r w:rsidR="00F11CCA">
        <w:rPr>
          <w:rFonts w:ascii="Times New Roman" w:hAnsi="Times New Roman" w:cs="Times New Roman"/>
          <w:sz w:val="24"/>
          <w:szCs w:val="24"/>
        </w:rPr>
        <w:t xml:space="preserve"> when he</w:t>
      </w:r>
      <w:r w:rsidR="00AA60AD">
        <w:rPr>
          <w:rFonts w:ascii="Times New Roman" w:hAnsi="Times New Roman" w:cs="Times New Roman"/>
          <w:sz w:val="24"/>
          <w:szCs w:val="24"/>
        </w:rPr>
        <w:t xml:space="preserve"> randomly </w:t>
      </w:r>
      <w:r w:rsidR="00F11CCA">
        <w:rPr>
          <w:rFonts w:ascii="Times New Roman" w:hAnsi="Times New Roman" w:cs="Times New Roman"/>
          <w:sz w:val="24"/>
          <w:szCs w:val="24"/>
        </w:rPr>
        <w:t xml:space="preserve">dances </w:t>
      </w:r>
      <w:r w:rsidR="00AA60AD">
        <w:rPr>
          <w:rFonts w:ascii="Times New Roman" w:hAnsi="Times New Roman" w:cs="Times New Roman"/>
          <w:sz w:val="24"/>
          <w:szCs w:val="24"/>
        </w:rPr>
        <w:t xml:space="preserve">with him, surprises </w:t>
      </w:r>
      <w:r w:rsidR="00F11CCA">
        <w:rPr>
          <w:rFonts w:ascii="Times New Roman" w:hAnsi="Times New Roman" w:cs="Times New Roman"/>
          <w:sz w:val="24"/>
          <w:szCs w:val="24"/>
        </w:rPr>
        <w:t xml:space="preserve">him </w:t>
      </w:r>
      <w:r w:rsidR="00AA60AD">
        <w:rPr>
          <w:rFonts w:ascii="Times New Roman" w:hAnsi="Times New Roman" w:cs="Times New Roman"/>
          <w:sz w:val="24"/>
          <w:szCs w:val="24"/>
        </w:rPr>
        <w:t xml:space="preserve">at work. Although their gay marriage is known, Mitchell still find it embarrassing and </w:t>
      </w:r>
      <w:r w:rsidR="00F11CCA">
        <w:rPr>
          <w:rFonts w:ascii="Times New Roman" w:hAnsi="Times New Roman" w:cs="Times New Roman"/>
          <w:sz w:val="24"/>
          <w:szCs w:val="24"/>
        </w:rPr>
        <w:t>Cameron’s</w:t>
      </w:r>
      <w:r w:rsidR="00AA60AD">
        <w:rPr>
          <w:rFonts w:ascii="Times New Roman" w:hAnsi="Times New Roman" w:cs="Times New Roman"/>
          <w:sz w:val="24"/>
          <w:szCs w:val="24"/>
        </w:rPr>
        <w:t xml:space="preserve"> behavior shocks him since it is not a s</w:t>
      </w:r>
      <w:r w:rsidR="00F11CCA">
        <w:rPr>
          <w:rFonts w:ascii="Times New Roman" w:hAnsi="Times New Roman" w:cs="Times New Roman"/>
          <w:sz w:val="24"/>
          <w:szCs w:val="24"/>
        </w:rPr>
        <w:t>ocially accepted norm</w:t>
      </w:r>
      <w:r w:rsidR="00C507A8">
        <w:rPr>
          <w:rFonts w:ascii="Times New Roman" w:hAnsi="Times New Roman" w:cs="Times New Roman"/>
          <w:sz w:val="24"/>
          <w:szCs w:val="24"/>
        </w:rPr>
        <w:t xml:space="preserve"> (Zimmerman)</w:t>
      </w:r>
      <w:r w:rsidR="00AA60AD">
        <w:rPr>
          <w:rFonts w:ascii="Times New Roman" w:hAnsi="Times New Roman" w:cs="Times New Roman"/>
          <w:sz w:val="24"/>
          <w:szCs w:val="24"/>
        </w:rPr>
        <w:t>.</w:t>
      </w:r>
      <w:r w:rsidR="00F11CCA">
        <w:rPr>
          <w:rFonts w:ascii="Times New Roman" w:hAnsi="Times New Roman" w:cs="Times New Roman"/>
          <w:sz w:val="24"/>
          <w:szCs w:val="24"/>
        </w:rPr>
        <w:t xml:space="preserve"> Mitchell later learns that Cameron was afraid since they were now married</w:t>
      </w:r>
      <w:r w:rsidR="00263217">
        <w:rPr>
          <w:rFonts w:ascii="Times New Roman" w:hAnsi="Times New Roman" w:cs="Times New Roman"/>
          <w:sz w:val="24"/>
          <w:szCs w:val="24"/>
        </w:rPr>
        <w:t xml:space="preserve"> and dreaded their romance would end. On the same, it is possible to figure out the conflict theories assumptions that states there is no way an interacting family can escape conflicts. Few years back, it was rare to find a gay couple, which is why the </w:t>
      </w:r>
      <w:r w:rsidR="00263217" w:rsidRPr="00E70AF6">
        <w:rPr>
          <w:rFonts w:ascii="Times New Roman" w:hAnsi="Times New Roman" w:cs="Times New Roman"/>
          <w:i/>
          <w:sz w:val="24"/>
          <w:szCs w:val="24"/>
        </w:rPr>
        <w:t>modern family</w:t>
      </w:r>
      <w:r w:rsidR="00263217">
        <w:rPr>
          <w:rFonts w:ascii="Times New Roman" w:hAnsi="Times New Roman" w:cs="Times New Roman"/>
          <w:sz w:val="24"/>
          <w:szCs w:val="24"/>
        </w:rPr>
        <w:t xml:space="preserve"> brings in the new type of families and marriages in the American society. </w:t>
      </w:r>
    </w:p>
    <w:p w:rsidR="000E1AE7" w:rsidRDefault="000E1AE7" w:rsidP="002B4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recent years there has been tremendous shifts in the American nuclear</w:t>
      </w:r>
      <w:r w:rsidR="00D63AD7">
        <w:rPr>
          <w:rFonts w:ascii="Times New Roman" w:hAnsi="Times New Roman" w:cs="Times New Roman"/>
          <w:sz w:val="24"/>
          <w:szCs w:val="24"/>
        </w:rPr>
        <w:t xml:space="preserve"> families. The religious conservatives no longer play a large part in the nuclear families as gender roles continue to change and anyone in the family can be the breadwinner. Stay-at-home fathers in the American system has doubled, and single dads and moms plays a crucial role in the families over the last decade. </w:t>
      </w:r>
      <w:r w:rsidR="00621E09">
        <w:rPr>
          <w:rFonts w:ascii="Times New Roman" w:hAnsi="Times New Roman" w:cs="Times New Roman"/>
          <w:sz w:val="24"/>
          <w:szCs w:val="24"/>
        </w:rPr>
        <w:t xml:space="preserve">Over the last decade, about 15% of married households are working mothers </w:t>
      </w:r>
      <w:r w:rsidR="00621E09">
        <w:rPr>
          <w:rFonts w:ascii="Times New Roman" w:hAnsi="Times New Roman" w:cs="Times New Roman"/>
          <w:sz w:val="24"/>
          <w:szCs w:val="24"/>
        </w:rPr>
        <w:lastRenderedPageBreak/>
        <w:t>who provide for the family. Statistics collected in the last years shows families living in nuclear families has dished to below 25%</w:t>
      </w:r>
      <w:r w:rsidR="007174D2" w:rsidRPr="007174D2">
        <w:t xml:space="preserve"> </w:t>
      </w:r>
      <w:r w:rsidR="007174D2" w:rsidRPr="007174D2">
        <w:rPr>
          <w:rFonts w:ascii="Times New Roman" w:hAnsi="Times New Roman" w:cs="Times New Roman"/>
          <w:sz w:val="24"/>
          <w:szCs w:val="24"/>
        </w:rPr>
        <w:t xml:space="preserve">(Fahed-Sreih </w:t>
      </w:r>
      <w:r w:rsidR="007174D2">
        <w:rPr>
          <w:rFonts w:ascii="Times New Roman" w:hAnsi="Times New Roman" w:cs="Times New Roman"/>
          <w:sz w:val="24"/>
          <w:szCs w:val="24"/>
        </w:rPr>
        <w:t>25</w:t>
      </w:r>
      <w:r w:rsidR="007174D2" w:rsidRPr="007174D2">
        <w:rPr>
          <w:rFonts w:ascii="Times New Roman" w:hAnsi="Times New Roman" w:cs="Times New Roman"/>
          <w:sz w:val="24"/>
          <w:szCs w:val="24"/>
        </w:rPr>
        <w:t>)</w:t>
      </w:r>
      <w:r w:rsidR="00621E09">
        <w:rPr>
          <w:rFonts w:ascii="Times New Roman" w:hAnsi="Times New Roman" w:cs="Times New Roman"/>
          <w:sz w:val="24"/>
          <w:szCs w:val="24"/>
        </w:rPr>
        <w:t xml:space="preserve">. </w:t>
      </w:r>
    </w:p>
    <w:p w:rsidR="008F2299" w:rsidRDefault="007174D2" w:rsidP="008F22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show is already a hit and has garnered such a high level of </w:t>
      </w:r>
      <w:r w:rsidRPr="007174D2">
        <w:rPr>
          <w:rFonts w:ascii="Times New Roman" w:hAnsi="Times New Roman" w:cs="Times New Roman"/>
          <w:sz w:val="24"/>
          <w:szCs w:val="24"/>
        </w:rPr>
        <w:t xml:space="preserve">success </w:t>
      </w:r>
      <w:r>
        <w:rPr>
          <w:rFonts w:ascii="Times New Roman" w:hAnsi="Times New Roman" w:cs="Times New Roman"/>
          <w:sz w:val="24"/>
          <w:szCs w:val="24"/>
        </w:rPr>
        <w:t>since</w:t>
      </w:r>
      <w:r w:rsidRPr="007174D2">
        <w:rPr>
          <w:rFonts w:ascii="Times New Roman" w:hAnsi="Times New Roman" w:cs="Times New Roman"/>
          <w:sz w:val="24"/>
          <w:szCs w:val="24"/>
        </w:rPr>
        <w:t xml:space="preserve"> it takes all the </w:t>
      </w:r>
      <w:r w:rsidR="008F2299">
        <w:rPr>
          <w:rFonts w:ascii="Times New Roman" w:hAnsi="Times New Roman" w:cs="Times New Roman"/>
          <w:sz w:val="24"/>
          <w:szCs w:val="24"/>
        </w:rPr>
        <w:t>modern family components of the last 50</w:t>
      </w:r>
      <w:r w:rsidRPr="007174D2">
        <w:rPr>
          <w:rFonts w:ascii="Times New Roman" w:hAnsi="Times New Roman" w:cs="Times New Roman"/>
          <w:sz w:val="24"/>
          <w:szCs w:val="24"/>
        </w:rPr>
        <w:t xml:space="preserve"> years and </w:t>
      </w:r>
      <w:r w:rsidR="008F2299" w:rsidRPr="007174D2">
        <w:rPr>
          <w:rFonts w:ascii="Times New Roman" w:hAnsi="Times New Roman" w:cs="Times New Roman"/>
          <w:sz w:val="24"/>
          <w:szCs w:val="24"/>
        </w:rPr>
        <w:t>stuffs</w:t>
      </w:r>
      <w:r w:rsidRPr="007174D2">
        <w:rPr>
          <w:rFonts w:ascii="Times New Roman" w:hAnsi="Times New Roman" w:cs="Times New Roman"/>
          <w:sz w:val="24"/>
          <w:szCs w:val="24"/>
        </w:rPr>
        <w:t xml:space="preserve"> them into a single sitcom. Jay and Gloria</w:t>
      </w:r>
      <w:r w:rsidR="008F2299">
        <w:rPr>
          <w:rFonts w:ascii="Times New Roman" w:hAnsi="Times New Roman" w:cs="Times New Roman"/>
          <w:sz w:val="24"/>
          <w:szCs w:val="24"/>
        </w:rPr>
        <w:t>’s family has</w:t>
      </w:r>
      <w:r w:rsidRPr="007174D2">
        <w:rPr>
          <w:rFonts w:ascii="Times New Roman" w:hAnsi="Times New Roman" w:cs="Times New Roman"/>
          <w:sz w:val="24"/>
          <w:szCs w:val="24"/>
        </w:rPr>
        <w:t xml:space="preserve"> the</w:t>
      </w:r>
      <w:r w:rsidR="008F2299">
        <w:rPr>
          <w:rFonts w:ascii="Times New Roman" w:hAnsi="Times New Roman" w:cs="Times New Roman"/>
          <w:sz w:val="24"/>
          <w:szCs w:val="24"/>
        </w:rPr>
        <w:t xml:space="preserve"> bi-racial component,</w:t>
      </w:r>
      <w:r w:rsidRPr="007174D2">
        <w:rPr>
          <w:rFonts w:ascii="Times New Roman" w:hAnsi="Times New Roman" w:cs="Times New Roman"/>
          <w:sz w:val="24"/>
          <w:szCs w:val="24"/>
        </w:rPr>
        <w:t xml:space="preserve"> divorcees, </w:t>
      </w:r>
      <w:r w:rsidR="008F2299">
        <w:rPr>
          <w:rFonts w:ascii="Times New Roman" w:hAnsi="Times New Roman" w:cs="Times New Roman"/>
          <w:sz w:val="24"/>
          <w:szCs w:val="24"/>
        </w:rPr>
        <w:t xml:space="preserve">and is a </w:t>
      </w:r>
      <w:r w:rsidRPr="007174D2">
        <w:rPr>
          <w:rFonts w:ascii="Times New Roman" w:hAnsi="Times New Roman" w:cs="Times New Roman"/>
          <w:sz w:val="24"/>
          <w:szCs w:val="24"/>
        </w:rPr>
        <w:t>blended family</w:t>
      </w:r>
      <w:r w:rsidR="008F2299">
        <w:rPr>
          <w:rFonts w:ascii="Times New Roman" w:hAnsi="Times New Roman" w:cs="Times New Roman"/>
          <w:sz w:val="24"/>
          <w:szCs w:val="24"/>
        </w:rPr>
        <w:t>.</w:t>
      </w:r>
      <w:r w:rsidRPr="007174D2">
        <w:rPr>
          <w:rFonts w:ascii="Times New Roman" w:hAnsi="Times New Roman" w:cs="Times New Roman"/>
          <w:sz w:val="24"/>
          <w:szCs w:val="24"/>
        </w:rPr>
        <w:t xml:space="preserve"> Mitchell and Cameron give us the gay couple. </w:t>
      </w:r>
      <w:r w:rsidR="008F2299">
        <w:rPr>
          <w:rFonts w:ascii="Times New Roman" w:hAnsi="Times New Roman" w:cs="Times New Roman"/>
          <w:sz w:val="24"/>
          <w:szCs w:val="24"/>
        </w:rPr>
        <w:t>Claire and Phil is a perfect match of a stron-headed woman and a submissive husband</w:t>
      </w:r>
      <w:r w:rsidRPr="007174D2">
        <w:rPr>
          <w:rFonts w:ascii="Times New Roman" w:hAnsi="Times New Roman" w:cs="Times New Roman"/>
          <w:sz w:val="24"/>
          <w:szCs w:val="24"/>
        </w:rPr>
        <w:t xml:space="preserve"> in addition to the dysfunction of traditional family</w:t>
      </w:r>
      <w:r w:rsidR="00C507A8" w:rsidRPr="00C507A8">
        <w:t xml:space="preserve"> </w:t>
      </w:r>
      <w:r w:rsidR="00C507A8">
        <w:rPr>
          <w:rFonts w:ascii="Times New Roman" w:hAnsi="Times New Roman" w:cs="Times New Roman"/>
          <w:sz w:val="24"/>
          <w:szCs w:val="24"/>
        </w:rPr>
        <w:t>(Raphael</w:t>
      </w:r>
      <w:r w:rsidR="00C507A8" w:rsidRPr="00C507A8">
        <w:rPr>
          <w:rFonts w:ascii="Times New Roman" w:hAnsi="Times New Roman" w:cs="Times New Roman"/>
          <w:sz w:val="24"/>
          <w:szCs w:val="24"/>
        </w:rPr>
        <w:t>)</w:t>
      </w:r>
      <w:r w:rsidR="008F2299">
        <w:rPr>
          <w:rFonts w:ascii="Times New Roman" w:hAnsi="Times New Roman" w:cs="Times New Roman"/>
          <w:sz w:val="24"/>
          <w:szCs w:val="24"/>
        </w:rPr>
        <w:t xml:space="preserve">. The </w:t>
      </w:r>
      <w:r w:rsidRPr="00E70AF6">
        <w:rPr>
          <w:rFonts w:ascii="Times New Roman" w:hAnsi="Times New Roman" w:cs="Times New Roman"/>
          <w:i/>
          <w:sz w:val="24"/>
          <w:szCs w:val="24"/>
        </w:rPr>
        <w:t>Modern Family</w:t>
      </w:r>
      <w:r w:rsidRPr="007174D2">
        <w:rPr>
          <w:rFonts w:ascii="Times New Roman" w:hAnsi="Times New Roman" w:cs="Times New Roman"/>
          <w:sz w:val="24"/>
          <w:szCs w:val="24"/>
        </w:rPr>
        <w:t xml:space="preserve"> </w:t>
      </w:r>
      <w:r w:rsidR="008F2299" w:rsidRPr="007174D2">
        <w:rPr>
          <w:rFonts w:ascii="Times New Roman" w:hAnsi="Times New Roman" w:cs="Times New Roman"/>
          <w:sz w:val="24"/>
          <w:szCs w:val="24"/>
        </w:rPr>
        <w:t>represents</w:t>
      </w:r>
      <w:r w:rsidRPr="007174D2">
        <w:rPr>
          <w:rFonts w:ascii="Times New Roman" w:hAnsi="Times New Roman" w:cs="Times New Roman"/>
          <w:sz w:val="24"/>
          <w:szCs w:val="24"/>
        </w:rPr>
        <w:t xml:space="preserve"> the richly diverse </w:t>
      </w:r>
      <w:r w:rsidR="008F2299">
        <w:rPr>
          <w:rFonts w:ascii="Times New Roman" w:hAnsi="Times New Roman" w:cs="Times New Roman"/>
          <w:sz w:val="24"/>
          <w:szCs w:val="24"/>
        </w:rPr>
        <w:t xml:space="preserve">family </w:t>
      </w:r>
      <w:r w:rsidRPr="007174D2">
        <w:rPr>
          <w:rFonts w:ascii="Times New Roman" w:hAnsi="Times New Roman" w:cs="Times New Roman"/>
          <w:sz w:val="24"/>
          <w:szCs w:val="24"/>
        </w:rPr>
        <w:t xml:space="preserve">definition </w:t>
      </w:r>
      <w:r w:rsidR="008F2299" w:rsidRPr="007174D2">
        <w:rPr>
          <w:rFonts w:ascii="Times New Roman" w:hAnsi="Times New Roman" w:cs="Times New Roman"/>
          <w:sz w:val="24"/>
          <w:szCs w:val="24"/>
        </w:rPr>
        <w:t>modern-day</w:t>
      </w:r>
      <w:r w:rsidRPr="007174D2">
        <w:rPr>
          <w:rFonts w:ascii="Times New Roman" w:hAnsi="Times New Roman" w:cs="Times New Roman"/>
          <w:sz w:val="24"/>
          <w:szCs w:val="24"/>
        </w:rPr>
        <w:t xml:space="preserve"> Americans.</w:t>
      </w:r>
    </w:p>
    <w:p w:rsidR="007174D2" w:rsidRPr="007174D2" w:rsidRDefault="008F2299" w:rsidP="008F22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series</w:t>
      </w:r>
      <w:r w:rsidR="007174D2" w:rsidRPr="007174D2">
        <w:rPr>
          <w:rFonts w:ascii="Times New Roman" w:hAnsi="Times New Roman" w:cs="Times New Roman"/>
          <w:sz w:val="24"/>
          <w:szCs w:val="24"/>
        </w:rPr>
        <w:t xml:space="preserve"> is strangely conservative. It does</w:t>
      </w:r>
      <w:r>
        <w:rPr>
          <w:rFonts w:ascii="Times New Roman" w:hAnsi="Times New Roman" w:cs="Times New Roman"/>
          <w:sz w:val="24"/>
          <w:szCs w:val="24"/>
        </w:rPr>
        <w:t xml:space="preserve"> no</w:t>
      </w:r>
      <w:bookmarkStart w:id="0" w:name="_GoBack"/>
      <w:bookmarkEnd w:id="0"/>
      <w:r w:rsidR="007174D2" w:rsidRPr="007174D2">
        <w:rPr>
          <w:rFonts w:ascii="Times New Roman" w:hAnsi="Times New Roman" w:cs="Times New Roman"/>
          <w:sz w:val="24"/>
          <w:szCs w:val="24"/>
        </w:rPr>
        <w:t>t grandstand on controversial issues, and the characters are highly relatable even to tr</w:t>
      </w:r>
      <w:r w:rsidR="007174D2">
        <w:rPr>
          <w:rFonts w:ascii="Times New Roman" w:hAnsi="Times New Roman" w:cs="Times New Roman"/>
          <w:sz w:val="24"/>
          <w:szCs w:val="24"/>
        </w:rPr>
        <w:t xml:space="preserve">aditionalists. This combination of </w:t>
      </w:r>
      <w:r w:rsidR="007174D2" w:rsidRPr="007174D2">
        <w:rPr>
          <w:rFonts w:ascii="Times New Roman" w:hAnsi="Times New Roman" w:cs="Times New Roman"/>
          <w:sz w:val="24"/>
          <w:szCs w:val="24"/>
        </w:rPr>
        <w:t>non-traditional elements pre</w:t>
      </w:r>
      <w:r w:rsidR="007174D2">
        <w:rPr>
          <w:rFonts w:ascii="Times New Roman" w:hAnsi="Times New Roman" w:cs="Times New Roman"/>
          <w:sz w:val="24"/>
          <w:szCs w:val="24"/>
        </w:rPr>
        <w:t xml:space="preserve">sented in a non-threatening way, </w:t>
      </w:r>
      <w:r w:rsidR="007174D2" w:rsidRPr="007174D2">
        <w:rPr>
          <w:rFonts w:ascii="Times New Roman" w:hAnsi="Times New Roman" w:cs="Times New Roman"/>
          <w:sz w:val="24"/>
          <w:szCs w:val="24"/>
        </w:rPr>
        <w:t>has potential to reshape cultural opinions and attitudes in profo</w:t>
      </w:r>
      <w:r w:rsidR="007174D2">
        <w:rPr>
          <w:rFonts w:ascii="Times New Roman" w:hAnsi="Times New Roman" w:cs="Times New Roman"/>
          <w:sz w:val="24"/>
          <w:szCs w:val="24"/>
        </w:rPr>
        <w:t xml:space="preserve">und ways. Like many before it, </w:t>
      </w:r>
      <w:r w:rsidR="007174D2" w:rsidRPr="00E70AF6">
        <w:rPr>
          <w:rFonts w:ascii="Times New Roman" w:hAnsi="Times New Roman" w:cs="Times New Roman"/>
          <w:i/>
          <w:sz w:val="24"/>
          <w:szCs w:val="24"/>
        </w:rPr>
        <w:t>Modern Family</w:t>
      </w:r>
      <w:r w:rsidR="007174D2" w:rsidRPr="007174D2">
        <w:rPr>
          <w:rFonts w:ascii="Times New Roman" w:hAnsi="Times New Roman" w:cs="Times New Roman"/>
          <w:sz w:val="24"/>
          <w:szCs w:val="24"/>
        </w:rPr>
        <w:t xml:space="preserve"> is a sitcom about a non-traditional family that really values family.</w:t>
      </w:r>
    </w:p>
    <w:p w:rsidR="000437CC" w:rsidRDefault="00F37469" w:rsidP="00832AB6">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Overall, the modern day family has changed from the perceived racial, gender and color stereotypes. The modern families’ values division of labor, responsibilities and the laws are favorable for both genders.</w:t>
      </w:r>
      <w:r w:rsidR="00B46C7A">
        <w:rPr>
          <w:rFonts w:ascii="Times New Roman" w:hAnsi="Times New Roman" w:cs="Times New Roman"/>
          <w:sz w:val="24"/>
          <w:szCs w:val="24"/>
        </w:rPr>
        <w:t xml:space="preserve"> </w:t>
      </w:r>
      <w:r w:rsidR="007174D2">
        <w:rPr>
          <w:rFonts w:ascii="Times New Roman" w:hAnsi="Times New Roman" w:cs="Times New Roman"/>
          <w:sz w:val="24"/>
          <w:szCs w:val="24"/>
        </w:rPr>
        <w:t>T</w:t>
      </w:r>
      <w:r w:rsidR="00B46C7A">
        <w:rPr>
          <w:rFonts w:ascii="Times New Roman" w:hAnsi="Times New Roman" w:cs="Times New Roman"/>
          <w:sz w:val="24"/>
          <w:szCs w:val="24"/>
        </w:rPr>
        <w:t>his disputes the conflict perspective which emphasizes on how the family perpetuates social inequality patterns.</w:t>
      </w:r>
      <w:r>
        <w:rPr>
          <w:rFonts w:ascii="Times New Roman" w:hAnsi="Times New Roman" w:cs="Times New Roman"/>
          <w:sz w:val="24"/>
          <w:szCs w:val="24"/>
        </w:rPr>
        <w:t xml:space="preserve"> </w:t>
      </w:r>
      <w:r w:rsidRPr="00E70AF6">
        <w:rPr>
          <w:rFonts w:ascii="Times New Roman" w:hAnsi="Times New Roman" w:cs="Times New Roman"/>
          <w:i/>
          <w:sz w:val="24"/>
          <w:szCs w:val="24"/>
        </w:rPr>
        <w:t>Modern Family</w:t>
      </w:r>
      <w:r>
        <w:rPr>
          <w:rFonts w:ascii="Times New Roman" w:hAnsi="Times New Roman" w:cs="Times New Roman"/>
          <w:sz w:val="24"/>
          <w:szCs w:val="24"/>
        </w:rPr>
        <w:t xml:space="preserve"> Series enumerates the different family structures common in the society. More so, the series changes the family structures but not the racial or gender stereotypes, which are brought out in a comic way.</w:t>
      </w:r>
    </w:p>
    <w:p w:rsidR="00373CD7" w:rsidRDefault="00373CD7">
      <w:pPr>
        <w:rPr>
          <w:rFonts w:ascii="Times New Roman" w:hAnsi="Times New Roman" w:cs="Times New Roman"/>
          <w:sz w:val="24"/>
          <w:szCs w:val="24"/>
        </w:rPr>
      </w:pPr>
      <w:r>
        <w:rPr>
          <w:rFonts w:ascii="Times New Roman" w:hAnsi="Times New Roman" w:cs="Times New Roman"/>
          <w:sz w:val="24"/>
          <w:szCs w:val="24"/>
        </w:rPr>
        <w:br w:type="page"/>
      </w:r>
    </w:p>
    <w:p w:rsidR="00373CD7" w:rsidRPr="00373CD7" w:rsidRDefault="00373CD7" w:rsidP="00373CD7">
      <w:pPr>
        <w:spacing w:after="0" w:line="240" w:lineRule="auto"/>
        <w:jc w:val="center"/>
        <w:rPr>
          <w:rFonts w:ascii="Times New Roman" w:eastAsia="Times New Roman" w:hAnsi="Times New Roman" w:cs="Times New Roman"/>
          <w:sz w:val="24"/>
          <w:szCs w:val="24"/>
        </w:rPr>
      </w:pPr>
      <w:r w:rsidRPr="00373CD7">
        <w:rPr>
          <w:rFonts w:ascii="Times New Roman" w:eastAsia="Times New Roman" w:hAnsi="Times New Roman" w:cs="Times New Roman"/>
          <w:sz w:val="24"/>
          <w:szCs w:val="24"/>
        </w:rPr>
        <w:lastRenderedPageBreak/>
        <w:t>Works Cited</w:t>
      </w:r>
    </w:p>
    <w:p w:rsidR="00373CD7" w:rsidRDefault="00373CD7" w:rsidP="00373CD7">
      <w:pPr>
        <w:spacing w:after="0" w:line="550" w:lineRule="atLeast"/>
        <w:ind w:left="720" w:right="375" w:hanging="720"/>
        <w:rPr>
          <w:rFonts w:ascii="Times New Roman" w:eastAsia="Times New Roman" w:hAnsi="Times New Roman" w:cs="Times New Roman"/>
          <w:sz w:val="24"/>
          <w:szCs w:val="24"/>
        </w:rPr>
      </w:pPr>
      <w:r w:rsidRPr="00373CD7">
        <w:rPr>
          <w:rFonts w:ascii="Times New Roman" w:eastAsia="Times New Roman" w:hAnsi="Times New Roman" w:cs="Times New Roman"/>
          <w:sz w:val="24"/>
          <w:szCs w:val="24"/>
        </w:rPr>
        <w:t xml:space="preserve">Benato, Rosa. "Katie Milestone and Anneke Meyer, Gender and Popular Culture." </w:t>
      </w:r>
      <w:r w:rsidRPr="00373CD7">
        <w:rPr>
          <w:rFonts w:ascii="Times New Roman" w:eastAsia="Times New Roman" w:hAnsi="Times New Roman" w:cs="Times New Roman"/>
          <w:i/>
          <w:iCs/>
          <w:sz w:val="24"/>
          <w:szCs w:val="24"/>
        </w:rPr>
        <w:t>Feminism &amp; Psychology</w:t>
      </w:r>
      <w:r w:rsidRPr="00373CD7">
        <w:rPr>
          <w:rFonts w:ascii="Times New Roman" w:eastAsia="Times New Roman" w:hAnsi="Times New Roman" w:cs="Times New Roman"/>
          <w:sz w:val="24"/>
          <w:szCs w:val="24"/>
        </w:rPr>
        <w:t xml:space="preserve">, vol. 23, no. 2, 2013, pp. 262-264. </w:t>
      </w:r>
    </w:p>
    <w:p w:rsidR="00042C5B" w:rsidRPr="00042C5B" w:rsidRDefault="00042C5B" w:rsidP="00042C5B">
      <w:pPr>
        <w:spacing w:after="0" w:line="550" w:lineRule="atLeast"/>
        <w:ind w:left="720" w:right="375" w:hanging="720"/>
        <w:rPr>
          <w:rFonts w:ascii="Times New Roman" w:eastAsia="Times New Roman" w:hAnsi="Times New Roman" w:cs="Times New Roman"/>
          <w:sz w:val="24"/>
          <w:szCs w:val="24"/>
        </w:rPr>
      </w:pPr>
      <w:r w:rsidRPr="00042C5B">
        <w:rPr>
          <w:rFonts w:ascii="Times New Roman" w:eastAsia="Times New Roman" w:hAnsi="Times New Roman" w:cs="Times New Roman"/>
          <w:sz w:val="24"/>
          <w:szCs w:val="24"/>
        </w:rPr>
        <w:t xml:space="preserve">Fahed-Sreih, Josiane. </w:t>
      </w:r>
      <w:r w:rsidRPr="00042C5B">
        <w:rPr>
          <w:rFonts w:ascii="Times New Roman" w:eastAsia="Times New Roman" w:hAnsi="Times New Roman" w:cs="Times New Roman"/>
          <w:i/>
          <w:iCs/>
          <w:sz w:val="24"/>
          <w:szCs w:val="24"/>
        </w:rPr>
        <w:t>Conflict in Family Businesses: Conflict, Models, and Practices</w:t>
      </w:r>
      <w:r w:rsidRPr="00042C5B">
        <w:rPr>
          <w:rFonts w:ascii="Times New Roman" w:eastAsia="Times New Roman" w:hAnsi="Times New Roman" w:cs="Times New Roman"/>
          <w:sz w:val="24"/>
          <w:szCs w:val="24"/>
        </w:rPr>
        <w:t xml:space="preserve">. Springer, 2017. </w:t>
      </w:r>
    </w:p>
    <w:p w:rsidR="00042C5B" w:rsidRDefault="00042C5B" w:rsidP="00042C5B">
      <w:pPr>
        <w:spacing w:after="0" w:line="550" w:lineRule="atLeast"/>
        <w:ind w:left="720" w:right="375" w:hanging="720"/>
        <w:rPr>
          <w:rFonts w:ascii="Times New Roman" w:eastAsia="Times New Roman" w:hAnsi="Times New Roman" w:cs="Times New Roman"/>
          <w:sz w:val="24"/>
          <w:szCs w:val="24"/>
        </w:rPr>
      </w:pPr>
      <w:r w:rsidRPr="00042C5B">
        <w:rPr>
          <w:rFonts w:ascii="Times New Roman" w:eastAsia="Times New Roman" w:hAnsi="Times New Roman" w:cs="Times New Roman"/>
          <w:sz w:val="24"/>
          <w:szCs w:val="24"/>
        </w:rPr>
        <w:t xml:space="preserve">Lamanna, Mary A., et al. </w:t>
      </w:r>
      <w:r w:rsidRPr="00042C5B">
        <w:rPr>
          <w:rFonts w:ascii="Times New Roman" w:eastAsia="Times New Roman" w:hAnsi="Times New Roman" w:cs="Times New Roman"/>
          <w:i/>
          <w:iCs/>
          <w:sz w:val="24"/>
          <w:szCs w:val="24"/>
        </w:rPr>
        <w:t>Marriages, Families, and Relationships: Making Choices in a Diverse Society</w:t>
      </w:r>
      <w:r w:rsidRPr="00042C5B">
        <w:rPr>
          <w:rFonts w:ascii="Times New Roman" w:eastAsia="Times New Roman" w:hAnsi="Times New Roman" w:cs="Times New Roman"/>
          <w:sz w:val="24"/>
          <w:szCs w:val="24"/>
        </w:rPr>
        <w:t xml:space="preserve">. Cengage Learning, 2016. </w:t>
      </w:r>
    </w:p>
    <w:p w:rsidR="00042C5B" w:rsidRPr="00373CD7" w:rsidRDefault="00042C5B" w:rsidP="00042C5B">
      <w:pPr>
        <w:spacing w:after="0" w:line="550" w:lineRule="atLeast"/>
        <w:ind w:left="720" w:right="375" w:hanging="720"/>
        <w:rPr>
          <w:rFonts w:ascii="Times New Roman" w:eastAsia="Times New Roman" w:hAnsi="Times New Roman" w:cs="Times New Roman"/>
          <w:sz w:val="24"/>
          <w:szCs w:val="24"/>
        </w:rPr>
      </w:pPr>
      <w:r w:rsidRPr="00373CD7">
        <w:rPr>
          <w:rFonts w:ascii="Times New Roman" w:eastAsia="Times New Roman" w:hAnsi="Times New Roman" w:cs="Times New Roman"/>
          <w:sz w:val="24"/>
          <w:szCs w:val="24"/>
        </w:rPr>
        <w:t xml:space="preserve">Raphael, Amy. "Modern Family: </w:t>
      </w:r>
      <w:r>
        <w:rPr>
          <w:rFonts w:ascii="Times New Roman" w:eastAsia="Times New Roman" w:hAnsi="Times New Roman" w:cs="Times New Roman"/>
          <w:sz w:val="24"/>
          <w:szCs w:val="24"/>
        </w:rPr>
        <w:t>T</w:t>
      </w:r>
      <w:r w:rsidRPr="00373CD7">
        <w:rPr>
          <w:rFonts w:ascii="Times New Roman" w:eastAsia="Times New Roman" w:hAnsi="Times New Roman" w:cs="Times New Roman"/>
          <w:sz w:val="24"/>
          <w:szCs w:val="24"/>
        </w:rPr>
        <w:t xml:space="preserve">he Dysfunctional Domestic Sitcom That's Officially Funnier Than 30 Rock and Glee." </w:t>
      </w:r>
      <w:r w:rsidRPr="00373CD7">
        <w:rPr>
          <w:rFonts w:ascii="Times New Roman" w:eastAsia="Times New Roman" w:hAnsi="Times New Roman" w:cs="Times New Roman"/>
          <w:i/>
          <w:iCs/>
          <w:sz w:val="24"/>
          <w:szCs w:val="24"/>
        </w:rPr>
        <w:t>The Guardian</w:t>
      </w:r>
      <w:r w:rsidRPr="00373CD7">
        <w:rPr>
          <w:rFonts w:ascii="Times New Roman" w:eastAsia="Times New Roman" w:hAnsi="Times New Roman" w:cs="Times New Roman"/>
          <w:sz w:val="24"/>
          <w:szCs w:val="24"/>
        </w:rPr>
        <w:t>, 2 Oct. 2010, www.theguardian.com/tv-and-radio/2010/oct/02/modern-family-30-rock-glee.</w:t>
      </w:r>
    </w:p>
    <w:p w:rsidR="00042C5B" w:rsidRPr="00042C5B" w:rsidRDefault="00042C5B" w:rsidP="00042C5B">
      <w:pPr>
        <w:spacing w:after="0" w:line="550" w:lineRule="atLeast"/>
        <w:ind w:left="720" w:right="375" w:hanging="720"/>
        <w:rPr>
          <w:rFonts w:ascii="Times New Roman" w:eastAsia="Times New Roman" w:hAnsi="Times New Roman" w:cs="Times New Roman"/>
          <w:sz w:val="24"/>
          <w:szCs w:val="24"/>
        </w:rPr>
      </w:pPr>
      <w:r w:rsidRPr="00042C5B">
        <w:rPr>
          <w:rFonts w:ascii="Times New Roman" w:eastAsia="Times New Roman" w:hAnsi="Times New Roman" w:cs="Times New Roman"/>
          <w:sz w:val="24"/>
          <w:szCs w:val="24"/>
        </w:rPr>
        <w:t xml:space="preserve">Zimmerman, S. L. "SAGE Books - Conflict Theory, Feminist Theory, and Cultural Theory." </w:t>
      </w:r>
      <w:r w:rsidRPr="00042C5B">
        <w:rPr>
          <w:rFonts w:ascii="Times New Roman" w:eastAsia="Times New Roman" w:hAnsi="Times New Roman" w:cs="Times New Roman"/>
          <w:i/>
          <w:iCs/>
          <w:sz w:val="24"/>
          <w:szCs w:val="24"/>
        </w:rPr>
        <w:t>Resolve a DOI Name</w:t>
      </w:r>
      <w:r w:rsidRPr="00042C5B">
        <w:rPr>
          <w:rFonts w:ascii="Times New Roman" w:eastAsia="Times New Roman" w:hAnsi="Times New Roman" w:cs="Times New Roman"/>
          <w:sz w:val="24"/>
          <w:szCs w:val="24"/>
        </w:rPr>
        <w:t>, dx.doi.org/10.4135/9781483327143.n17.</w:t>
      </w:r>
    </w:p>
    <w:p w:rsidR="00042C5B" w:rsidRDefault="00042C5B" w:rsidP="00373CD7">
      <w:pPr>
        <w:spacing w:after="0" w:line="550" w:lineRule="atLeast"/>
        <w:ind w:left="720" w:right="375" w:hanging="720"/>
        <w:rPr>
          <w:rFonts w:ascii="Times New Roman" w:eastAsia="Times New Roman" w:hAnsi="Times New Roman" w:cs="Times New Roman"/>
          <w:sz w:val="24"/>
          <w:szCs w:val="24"/>
        </w:rPr>
      </w:pPr>
    </w:p>
    <w:p w:rsidR="00F37469" w:rsidRPr="00832AB6" w:rsidRDefault="00F37469" w:rsidP="00373CD7">
      <w:pPr>
        <w:spacing w:line="480" w:lineRule="auto"/>
        <w:rPr>
          <w:rFonts w:ascii="Times New Roman" w:hAnsi="Times New Roman" w:cs="Times New Roman"/>
          <w:sz w:val="24"/>
          <w:szCs w:val="24"/>
        </w:rPr>
      </w:pPr>
    </w:p>
    <w:sectPr w:rsidR="00F37469" w:rsidRPr="00832A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96A" w:rsidRDefault="004B296A" w:rsidP="00373CD7">
      <w:pPr>
        <w:spacing w:after="0" w:line="240" w:lineRule="auto"/>
      </w:pPr>
      <w:r>
        <w:separator/>
      </w:r>
    </w:p>
  </w:endnote>
  <w:endnote w:type="continuationSeparator" w:id="0">
    <w:p w:rsidR="004B296A" w:rsidRDefault="004B296A" w:rsidP="00373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96A" w:rsidRDefault="004B296A" w:rsidP="00373CD7">
      <w:pPr>
        <w:spacing w:after="0" w:line="240" w:lineRule="auto"/>
      </w:pPr>
      <w:r>
        <w:separator/>
      </w:r>
    </w:p>
  </w:footnote>
  <w:footnote w:type="continuationSeparator" w:id="0">
    <w:p w:rsidR="004B296A" w:rsidRDefault="004B296A" w:rsidP="00373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07610370"/>
      <w:docPartObj>
        <w:docPartGallery w:val="Page Numbers (Top of Page)"/>
        <w:docPartUnique/>
      </w:docPartObj>
    </w:sdtPr>
    <w:sdtEndPr>
      <w:rPr>
        <w:noProof/>
      </w:rPr>
    </w:sdtEndPr>
    <w:sdtContent>
      <w:p w:rsidR="00373CD7" w:rsidRPr="00373CD7" w:rsidRDefault="00373CD7">
        <w:pPr>
          <w:pStyle w:val="Header"/>
          <w:jc w:val="right"/>
          <w:rPr>
            <w:rFonts w:ascii="Times New Roman" w:hAnsi="Times New Roman" w:cs="Times New Roman"/>
          </w:rPr>
        </w:pPr>
        <w:r w:rsidRPr="00373CD7">
          <w:rPr>
            <w:rFonts w:ascii="Times New Roman" w:hAnsi="Times New Roman" w:cs="Times New Roman"/>
          </w:rPr>
          <w:t xml:space="preserve">Surname </w:t>
        </w:r>
        <w:r w:rsidRPr="00373CD7">
          <w:rPr>
            <w:rFonts w:ascii="Times New Roman" w:hAnsi="Times New Roman" w:cs="Times New Roman"/>
          </w:rPr>
          <w:fldChar w:fldCharType="begin"/>
        </w:r>
        <w:r w:rsidRPr="00373CD7">
          <w:rPr>
            <w:rFonts w:ascii="Times New Roman" w:hAnsi="Times New Roman" w:cs="Times New Roman"/>
          </w:rPr>
          <w:instrText xml:space="preserve"> PAGE   \* MERGEFORMAT </w:instrText>
        </w:r>
        <w:r w:rsidRPr="00373CD7">
          <w:rPr>
            <w:rFonts w:ascii="Times New Roman" w:hAnsi="Times New Roman" w:cs="Times New Roman"/>
          </w:rPr>
          <w:fldChar w:fldCharType="separate"/>
        </w:r>
        <w:r w:rsidR="008F2299">
          <w:rPr>
            <w:rFonts w:ascii="Times New Roman" w:hAnsi="Times New Roman" w:cs="Times New Roman"/>
            <w:noProof/>
          </w:rPr>
          <w:t>5</w:t>
        </w:r>
        <w:r w:rsidRPr="00373CD7">
          <w:rPr>
            <w:rFonts w:ascii="Times New Roman" w:hAnsi="Times New Roman" w:cs="Times New Roman"/>
            <w:noProof/>
          </w:rPr>
          <w:fldChar w:fldCharType="end"/>
        </w:r>
      </w:p>
    </w:sdtContent>
  </w:sdt>
  <w:p w:rsidR="00373CD7" w:rsidRDefault="00373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DEE"/>
    <w:rsid w:val="00042C5B"/>
    <w:rsid w:val="000437CC"/>
    <w:rsid w:val="000E1AE7"/>
    <w:rsid w:val="001A212A"/>
    <w:rsid w:val="00263217"/>
    <w:rsid w:val="00296DFE"/>
    <w:rsid w:val="002A1A05"/>
    <w:rsid w:val="002B4D79"/>
    <w:rsid w:val="00313556"/>
    <w:rsid w:val="00373CD7"/>
    <w:rsid w:val="003D56DA"/>
    <w:rsid w:val="0041381D"/>
    <w:rsid w:val="004B296A"/>
    <w:rsid w:val="00524F3E"/>
    <w:rsid w:val="00560894"/>
    <w:rsid w:val="00621E09"/>
    <w:rsid w:val="0069540C"/>
    <w:rsid w:val="007174D2"/>
    <w:rsid w:val="00832AB6"/>
    <w:rsid w:val="008F2299"/>
    <w:rsid w:val="009D40EF"/>
    <w:rsid w:val="00AA60AD"/>
    <w:rsid w:val="00AD7DEE"/>
    <w:rsid w:val="00B00BF7"/>
    <w:rsid w:val="00B46C7A"/>
    <w:rsid w:val="00BF0138"/>
    <w:rsid w:val="00C507A8"/>
    <w:rsid w:val="00D63AD7"/>
    <w:rsid w:val="00E26349"/>
    <w:rsid w:val="00E70AF6"/>
    <w:rsid w:val="00E70E63"/>
    <w:rsid w:val="00EE5187"/>
    <w:rsid w:val="00EF4458"/>
    <w:rsid w:val="00F11CCA"/>
    <w:rsid w:val="00F37469"/>
    <w:rsid w:val="00FB347C"/>
    <w:rsid w:val="00FD1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58DA"/>
  <w15:chartTrackingRefBased/>
  <w15:docId w15:val="{A240BCBC-98FD-46E5-B2A3-347D3A1B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CD7"/>
  </w:style>
  <w:style w:type="paragraph" w:styleId="Footer">
    <w:name w:val="footer"/>
    <w:basedOn w:val="Normal"/>
    <w:link w:val="FooterChar"/>
    <w:uiPriority w:val="99"/>
    <w:unhideWhenUsed/>
    <w:rsid w:val="00373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79898">
      <w:bodyDiv w:val="1"/>
      <w:marLeft w:val="0"/>
      <w:marRight w:val="0"/>
      <w:marTop w:val="0"/>
      <w:marBottom w:val="0"/>
      <w:divBdr>
        <w:top w:val="none" w:sz="0" w:space="0" w:color="auto"/>
        <w:left w:val="none" w:sz="0" w:space="0" w:color="auto"/>
        <w:bottom w:val="none" w:sz="0" w:space="0" w:color="auto"/>
        <w:right w:val="none" w:sz="0" w:space="0" w:color="auto"/>
      </w:divBdr>
    </w:div>
    <w:div w:id="1346394755">
      <w:bodyDiv w:val="1"/>
      <w:marLeft w:val="0"/>
      <w:marRight w:val="0"/>
      <w:marTop w:val="0"/>
      <w:marBottom w:val="0"/>
      <w:divBdr>
        <w:top w:val="none" w:sz="0" w:space="0" w:color="auto"/>
        <w:left w:val="none" w:sz="0" w:space="0" w:color="auto"/>
        <w:bottom w:val="none" w:sz="0" w:space="0" w:color="auto"/>
        <w:right w:val="none" w:sz="0" w:space="0" w:color="auto"/>
      </w:divBdr>
      <w:divsChild>
        <w:div w:id="59598811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667048314">
      <w:bodyDiv w:val="1"/>
      <w:marLeft w:val="0"/>
      <w:marRight w:val="0"/>
      <w:marTop w:val="0"/>
      <w:marBottom w:val="0"/>
      <w:divBdr>
        <w:top w:val="none" w:sz="0" w:space="0" w:color="auto"/>
        <w:left w:val="none" w:sz="0" w:space="0" w:color="auto"/>
        <w:bottom w:val="none" w:sz="0" w:space="0" w:color="auto"/>
        <w:right w:val="none" w:sz="0" w:space="0" w:color="auto"/>
      </w:divBdr>
      <w:divsChild>
        <w:div w:id="185082779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maryreitzkeshi@gmail.com</cp:lastModifiedBy>
  <cp:revision>6</cp:revision>
  <dcterms:created xsi:type="dcterms:W3CDTF">2019-12-01T23:12:00Z</dcterms:created>
  <dcterms:modified xsi:type="dcterms:W3CDTF">2019-12-02T19:48:00Z</dcterms:modified>
</cp:coreProperties>
</file>